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="-252" w:tblpY="871"/>
        <w:tblW w:w="14058" w:type="dxa"/>
        <w:tblBorders>
          <w:top w:val="single" w:sz="36" w:space="0" w:color="403152" w:themeColor="accent4" w:themeShade="80"/>
          <w:left w:val="single" w:sz="36" w:space="0" w:color="403152" w:themeColor="accent4" w:themeShade="80"/>
          <w:bottom w:val="single" w:sz="36" w:space="0" w:color="403152" w:themeColor="accent4" w:themeShade="80"/>
          <w:right w:val="single" w:sz="36" w:space="0" w:color="403152" w:themeColor="accent4" w:themeShade="80"/>
          <w:insideH w:val="single" w:sz="36" w:space="0" w:color="403152" w:themeColor="accent4" w:themeShade="80"/>
          <w:insideV w:val="single" w:sz="36" w:space="0" w:color="403152" w:themeColor="accent4" w:themeShade="80"/>
        </w:tblBorders>
        <w:tblLook w:val="04A0" w:firstRow="1" w:lastRow="0" w:firstColumn="1" w:lastColumn="0" w:noHBand="0" w:noVBand="1"/>
      </w:tblPr>
      <w:tblGrid>
        <w:gridCol w:w="2988"/>
        <w:gridCol w:w="2160"/>
        <w:gridCol w:w="2430"/>
        <w:gridCol w:w="2502"/>
        <w:gridCol w:w="3978"/>
      </w:tblGrid>
      <w:tr w:rsidR="00961707" w:rsidTr="00432FE3">
        <w:tc>
          <w:tcPr>
            <w:tcW w:w="14058" w:type="dxa"/>
            <w:gridSpan w:val="5"/>
            <w:shd w:val="clear" w:color="auto" w:fill="B2A1C7" w:themeFill="accent4" w:themeFillTint="99"/>
          </w:tcPr>
          <w:p w:rsidR="00961707" w:rsidRPr="000B0555" w:rsidRDefault="00961707" w:rsidP="00432FE3">
            <w:pPr>
              <w:rPr>
                <w:rFonts w:ascii="Smart Kid" w:hAnsi="Smart Kid"/>
                <w:sz w:val="24"/>
                <w:szCs w:val="24"/>
              </w:rPr>
            </w:pPr>
            <w:r w:rsidRPr="000B095D">
              <w:rPr>
                <w:rFonts w:ascii="Smart Kid" w:hAnsi="Smart Kid"/>
                <w:sz w:val="26"/>
              </w:rPr>
              <w:t>El dibujo infantil es un medio de expresión muy importante en los niños. Las características del dibujo infantil evolucionan parejas al crecimiento del niño. El desarrollo de la psicomotricidad fina y el desarrollo cognitivo del niño influyen enormemente en el dibujo. Así, cuando son pequeños, los niños garabatean. A medida que van creciendo, sus dibujos son más detallados y organizados.</w:t>
            </w:r>
          </w:p>
        </w:tc>
      </w:tr>
      <w:tr w:rsidR="00961707" w:rsidTr="00432FE3">
        <w:tc>
          <w:tcPr>
            <w:tcW w:w="14058" w:type="dxa"/>
            <w:gridSpan w:val="5"/>
          </w:tcPr>
          <w:p w:rsidR="00961707" w:rsidRPr="00AA667F" w:rsidRDefault="00961707" w:rsidP="00432FE3">
            <w:pPr>
              <w:jc w:val="center"/>
              <w:rPr>
                <w:rFonts w:ascii="Smart Kid" w:hAnsi="Smart Kid"/>
                <w:b/>
                <w:sz w:val="24"/>
                <w:szCs w:val="24"/>
              </w:rPr>
            </w:pPr>
            <w:r w:rsidRPr="00AA667F">
              <w:rPr>
                <w:rFonts w:ascii="Smart Kid" w:hAnsi="Smart Kid"/>
                <w:b/>
                <w:sz w:val="36"/>
                <w:szCs w:val="24"/>
              </w:rPr>
              <w:t xml:space="preserve">ETAPAS DEL DIBUJO INFANTIL DE LOS </w:t>
            </w:r>
            <w:r w:rsidRPr="00AA667F">
              <w:rPr>
                <w:b/>
                <w:sz w:val="36"/>
                <w:szCs w:val="24"/>
              </w:rPr>
              <w:t>2</w:t>
            </w:r>
            <w:r w:rsidRPr="00AA667F">
              <w:rPr>
                <w:rFonts w:ascii="Smart Kid" w:hAnsi="Smart Kid"/>
                <w:b/>
                <w:sz w:val="36"/>
                <w:szCs w:val="24"/>
              </w:rPr>
              <w:t xml:space="preserve"> A LOS </w:t>
            </w:r>
            <w:r w:rsidRPr="00AA667F">
              <w:rPr>
                <w:b/>
                <w:sz w:val="36"/>
                <w:szCs w:val="24"/>
              </w:rPr>
              <w:t xml:space="preserve">7 </w:t>
            </w:r>
            <w:r w:rsidRPr="00AA667F">
              <w:rPr>
                <w:rFonts w:ascii="Smart Kid" w:hAnsi="Smart Kid"/>
                <w:b/>
                <w:sz w:val="36"/>
                <w:szCs w:val="24"/>
              </w:rPr>
              <w:t>AÑOS</w:t>
            </w:r>
          </w:p>
        </w:tc>
      </w:tr>
      <w:tr w:rsidR="00961707" w:rsidTr="00432FE3">
        <w:tc>
          <w:tcPr>
            <w:tcW w:w="7578" w:type="dxa"/>
            <w:gridSpan w:val="3"/>
          </w:tcPr>
          <w:p w:rsidR="00961707" w:rsidRPr="000B095D" w:rsidRDefault="00961707" w:rsidP="00432FE3">
            <w:pPr>
              <w:jc w:val="center"/>
              <w:rPr>
                <w:rFonts w:ascii="Smart Kid" w:hAnsi="Smart Kid"/>
                <w:b/>
                <w:sz w:val="26"/>
                <w:szCs w:val="24"/>
              </w:rPr>
            </w:pPr>
            <w:r w:rsidRPr="000B095D">
              <w:rPr>
                <w:rFonts w:ascii="Smart Kid" w:hAnsi="Smart Kid"/>
                <w:b/>
                <w:sz w:val="26"/>
                <w:szCs w:val="24"/>
              </w:rPr>
              <w:t>ETAPA DE GARABATO</w:t>
            </w:r>
          </w:p>
        </w:tc>
        <w:tc>
          <w:tcPr>
            <w:tcW w:w="2502" w:type="dxa"/>
            <w:vMerge w:val="restart"/>
          </w:tcPr>
          <w:p w:rsidR="00961707" w:rsidRPr="000B095D" w:rsidRDefault="00961707" w:rsidP="00432FE3">
            <w:pPr>
              <w:rPr>
                <w:rFonts w:ascii="Smart Kid" w:hAnsi="Smart Kid"/>
                <w:b/>
                <w:sz w:val="26"/>
                <w:szCs w:val="24"/>
              </w:rPr>
            </w:pPr>
            <w:r w:rsidRPr="000B095D">
              <w:rPr>
                <w:rFonts w:ascii="Smart Kid" w:hAnsi="Smart Kid"/>
                <w:b/>
                <w:sz w:val="26"/>
                <w:szCs w:val="24"/>
              </w:rPr>
              <w:t>ETAPA PREESQUEMÁTICA</w:t>
            </w:r>
          </w:p>
        </w:tc>
        <w:tc>
          <w:tcPr>
            <w:tcW w:w="3978" w:type="dxa"/>
            <w:vMerge w:val="restart"/>
          </w:tcPr>
          <w:p w:rsidR="00961707" w:rsidRPr="000B095D" w:rsidRDefault="00961707" w:rsidP="00432FE3">
            <w:pPr>
              <w:rPr>
                <w:rFonts w:ascii="Smart Kid" w:hAnsi="Smart Kid"/>
                <w:b/>
                <w:sz w:val="26"/>
                <w:szCs w:val="24"/>
              </w:rPr>
            </w:pPr>
            <w:r w:rsidRPr="000B095D">
              <w:rPr>
                <w:rFonts w:ascii="Smart Kid" w:hAnsi="Smart Kid"/>
                <w:b/>
                <w:sz w:val="26"/>
                <w:szCs w:val="24"/>
              </w:rPr>
              <w:t>ETAPA ESQUEMÁTICA</w:t>
            </w:r>
          </w:p>
        </w:tc>
      </w:tr>
      <w:tr w:rsidR="00961707" w:rsidTr="00AC6015">
        <w:tc>
          <w:tcPr>
            <w:tcW w:w="2988" w:type="dxa"/>
          </w:tcPr>
          <w:p w:rsidR="00961707" w:rsidRPr="000B095D" w:rsidRDefault="00961707" w:rsidP="00432FE3">
            <w:pPr>
              <w:rPr>
                <w:rFonts w:ascii="Smart Kid" w:hAnsi="Smart Kid"/>
                <w:b/>
                <w:sz w:val="26"/>
                <w:szCs w:val="24"/>
              </w:rPr>
            </w:pPr>
            <w:r w:rsidRPr="000B095D">
              <w:rPr>
                <w:rFonts w:ascii="Smart Kid" w:hAnsi="Smart Kid"/>
                <w:b/>
                <w:sz w:val="26"/>
                <w:szCs w:val="24"/>
              </w:rPr>
              <w:t>DESCONTROLADO</w:t>
            </w:r>
          </w:p>
        </w:tc>
        <w:tc>
          <w:tcPr>
            <w:tcW w:w="2160" w:type="dxa"/>
          </w:tcPr>
          <w:p w:rsidR="00961707" w:rsidRPr="000B095D" w:rsidRDefault="00961707" w:rsidP="00432FE3">
            <w:pPr>
              <w:rPr>
                <w:rFonts w:ascii="Smart Kid" w:hAnsi="Smart Kid"/>
                <w:b/>
                <w:sz w:val="26"/>
                <w:szCs w:val="24"/>
              </w:rPr>
            </w:pPr>
            <w:r w:rsidRPr="000B095D">
              <w:rPr>
                <w:rFonts w:ascii="Smart Kid" w:hAnsi="Smart Kid"/>
                <w:b/>
                <w:sz w:val="26"/>
                <w:szCs w:val="24"/>
              </w:rPr>
              <w:t>CONTROLADO</w:t>
            </w:r>
          </w:p>
        </w:tc>
        <w:tc>
          <w:tcPr>
            <w:tcW w:w="2430" w:type="dxa"/>
          </w:tcPr>
          <w:p w:rsidR="00961707" w:rsidRPr="000B095D" w:rsidRDefault="00961707" w:rsidP="00432FE3">
            <w:pPr>
              <w:rPr>
                <w:rFonts w:ascii="Smart Kid" w:hAnsi="Smart Kid"/>
                <w:b/>
                <w:sz w:val="26"/>
                <w:szCs w:val="24"/>
              </w:rPr>
            </w:pPr>
            <w:r w:rsidRPr="000B095D">
              <w:rPr>
                <w:rFonts w:ascii="Smart Kid" w:hAnsi="Smart Kid"/>
                <w:b/>
                <w:sz w:val="26"/>
                <w:szCs w:val="24"/>
              </w:rPr>
              <w:t>CON NOMBRE</w:t>
            </w:r>
          </w:p>
        </w:tc>
        <w:tc>
          <w:tcPr>
            <w:tcW w:w="2502" w:type="dxa"/>
            <w:vMerge/>
          </w:tcPr>
          <w:p w:rsidR="00961707" w:rsidRPr="000B095D" w:rsidRDefault="00961707" w:rsidP="00432FE3">
            <w:pPr>
              <w:rPr>
                <w:rFonts w:ascii="Smart Kid" w:hAnsi="Smart Kid"/>
                <w:sz w:val="26"/>
                <w:szCs w:val="24"/>
              </w:rPr>
            </w:pPr>
          </w:p>
        </w:tc>
        <w:tc>
          <w:tcPr>
            <w:tcW w:w="3978" w:type="dxa"/>
            <w:vMerge/>
          </w:tcPr>
          <w:p w:rsidR="00961707" w:rsidRPr="000B095D" w:rsidRDefault="00961707" w:rsidP="00432FE3">
            <w:pPr>
              <w:rPr>
                <w:rFonts w:ascii="Smart Kid" w:hAnsi="Smart Kid"/>
                <w:sz w:val="26"/>
                <w:szCs w:val="24"/>
              </w:rPr>
            </w:pPr>
          </w:p>
        </w:tc>
      </w:tr>
      <w:tr w:rsidR="00961707" w:rsidTr="00AC6015">
        <w:tc>
          <w:tcPr>
            <w:tcW w:w="2988" w:type="dxa"/>
          </w:tcPr>
          <w:p w:rsidR="00D63C61" w:rsidRPr="00D63C61" w:rsidRDefault="00D63C61" w:rsidP="00D63C61">
            <w:pPr>
              <w:jc w:val="both"/>
              <w:rPr>
                <w:rFonts w:ascii="Smart Kid" w:hAnsi="Smart Kid"/>
                <w:sz w:val="20"/>
              </w:rPr>
            </w:pPr>
            <w:r w:rsidRPr="00D63C61">
              <w:rPr>
                <w:rFonts w:ascii="Smart Kid" w:hAnsi="Smart Kid"/>
                <w:sz w:val="20"/>
              </w:rPr>
              <w:t xml:space="preserve">Se da en el niño(a) a </w:t>
            </w:r>
            <w:r w:rsidRPr="00D63C61">
              <w:rPr>
                <w:rFonts w:ascii="Smart Kid" w:hAnsi="Smart Kid"/>
                <w:sz w:val="20"/>
              </w:rPr>
              <w:t>partir de los 2 años de edad.</w:t>
            </w:r>
          </w:p>
          <w:p w:rsidR="00D63C61" w:rsidRPr="00D63C61" w:rsidRDefault="00D63C61" w:rsidP="00D63C61">
            <w:pPr>
              <w:jc w:val="both"/>
              <w:rPr>
                <w:rFonts w:ascii="Smart Kid" w:hAnsi="Smart Kid"/>
                <w:sz w:val="20"/>
              </w:rPr>
            </w:pPr>
            <w:r w:rsidRPr="00D63C61">
              <w:rPr>
                <w:rFonts w:ascii="Smart Kid" w:hAnsi="Smart Kid"/>
                <w:sz w:val="20"/>
              </w:rPr>
              <w:t xml:space="preserve">Realiza trazos débiles, desordenados, rectos, </w:t>
            </w:r>
            <w:r w:rsidRPr="00D63C61">
              <w:rPr>
                <w:rFonts w:ascii="Smart Kid" w:hAnsi="Smart Kid"/>
                <w:sz w:val="20"/>
              </w:rPr>
              <w:t xml:space="preserve">ligeramente curvos, sin ninguna </w:t>
            </w:r>
            <w:r w:rsidRPr="00D63C61">
              <w:rPr>
                <w:rFonts w:ascii="Smart Kid" w:hAnsi="Smart Kid"/>
                <w:sz w:val="20"/>
              </w:rPr>
              <w:t>dirección específica, variando de longitud y dirección.</w:t>
            </w:r>
          </w:p>
          <w:p w:rsidR="00961707" w:rsidRPr="00D63C61" w:rsidRDefault="00D63C61" w:rsidP="00D63C61">
            <w:pPr>
              <w:jc w:val="both"/>
              <w:rPr>
                <w:rFonts w:ascii="Smart Kid" w:hAnsi="Smart Kid"/>
                <w:sz w:val="20"/>
              </w:rPr>
            </w:pPr>
            <w:r w:rsidRPr="00D63C61">
              <w:rPr>
                <w:rFonts w:ascii="Smart Kid" w:hAnsi="Smart Kid"/>
                <w:sz w:val="20"/>
              </w:rPr>
              <w:t>No existe coordinación óculo manu</w:t>
            </w:r>
            <w:r w:rsidRPr="00D63C61">
              <w:rPr>
                <w:rFonts w:ascii="Smart Kid" w:hAnsi="Smart Kid"/>
                <w:sz w:val="20"/>
              </w:rPr>
              <w:t xml:space="preserve">al y aún no posee control de su </w:t>
            </w:r>
            <w:r w:rsidRPr="00D63C61">
              <w:rPr>
                <w:rFonts w:ascii="Smart Kid" w:hAnsi="Smart Kid"/>
                <w:sz w:val="20"/>
              </w:rPr>
              <w:t>actividad motriz.</w:t>
            </w:r>
          </w:p>
          <w:p w:rsidR="00D63C61" w:rsidRPr="00D63C61" w:rsidRDefault="00D63C61" w:rsidP="00D63C61">
            <w:pPr>
              <w:jc w:val="both"/>
              <w:rPr>
                <w:rFonts w:ascii="Smart Kid" w:hAnsi="Smart Kid"/>
                <w:sz w:val="20"/>
              </w:rPr>
            </w:pPr>
          </w:p>
          <w:p w:rsidR="00D63C61" w:rsidRPr="00D63C61" w:rsidRDefault="00D63C61" w:rsidP="00D63C61">
            <w:pPr>
              <w:jc w:val="both"/>
              <w:rPr>
                <w:rFonts w:ascii="Smart Kid" w:hAnsi="Smart Kid"/>
                <w:sz w:val="20"/>
              </w:rPr>
            </w:pPr>
            <w:r w:rsidRPr="00D63C61">
              <w:rPr>
                <w:rFonts w:ascii="Smart Kid" w:hAnsi="Smart Kid"/>
                <w:sz w:val="20"/>
              </w:rPr>
              <w:t xml:space="preserve">Son trazos sin ningún orden ni sentido. </w:t>
            </w:r>
            <w:r w:rsidRPr="00D63C61">
              <w:rPr>
                <w:rFonts w:ascii="Smart Kid" w:hAnsi="Smart Kid"/>
                <w:sz w:val="20"/>
              </w:rPr>
              <w:t xml:space="preserve">Varían en longitud y en dirección, incluso </w:t>
            </w:r>
            <w:r w:rsidRPr="00D63C61">
              <w:rPr>
                <w:rFonts w:ascii="Smart Kid" w:hAnsi="Smart Kid"/>
                <w:sz w:val="20"/>
              </w:rPr>
              <w:t>mientras los realiza el niño puede mirar hacia otro lado. El</w:t>
            </w:r>
          </w:p>
          <w:p w:rsidR="00D63C61" w:rsidRPr="00D63C61" w:rsidRDefault="00D63C61" w:rsidP="00D63C61">
            <w:pPr>
              <w:jc w:val="both"/>
              <w:rPr>
                <w:rFonts w:ascii="Smart Kid" w:hAnsi="Smart Kid"/>
                <w:sz w:val="20"/>
              </w:rPr>
            </w:pPr>
            <w:r w:rsidRPr="00D63C61">
              <w:rPr>
                <w:rFonts w:ascii="Smart Kid" w:hAnsi="Smart Kid"/>
                <w:sz w:val="20"/>
              </w:rPr>
              <w:t>pequeño sujeta el lápiz como mejor le viene; con toda la mano, desde la</w:t>
            </w:r>
          </w:p>
          <w:p w:rsidR="00D63C61" w:rsidRPr="00D63C61" w:rsidRDefault="00D63C61" w:rsidP="00D63C61">
            <w:pPr>
              <w:jc w:val="both"/>
              <w:rPr>
                <w:rFonts w:ascii="Smart Kid" w:hAnsi="Smart Kid"/>
                <w:sz w:val="20"/>
              </w:rPr>
            </w:pPr>
            <w:proofErr w:type="gramStart"/>
            <w:r w:rsidRPr="00D63C61">
              <w:rPr>
                <w:rFonts w:ascii="Smart Kid" w:hAnsi="Smart Kid"/>
                <w:sz w:val="20"/>
              </w:rPr>
              <w:t>punta</w:t>
            </w:r>
            <w:proofErr w:type="gramEnd"/>
            <w:r w:rsidRPr="00D63C61">
              <w:rPr>
                <w:rFonts w:ascii="Smart Kid" w:hAnsi="Smart Kid"/>
                <w:sz w:val="20"/>
              </w:rPr>
              <w:t>, con dos dedos, e incluso a vec</w:t>
            </w:r>
            <w:r w:rsidRPr="00D63C61">
              <w:rPr>
                <w:rFonts w:ascii="Smart Kid" w:hAnsi="Smart Kid"/>
                <w:sz w:val="20"/>
              </w:rPr>
              <w:t xml:space="preserve">es del revés, pero generalmente </w:t>
            </w:r>
            <w:r w:rsidRPr="00D63C61">
              <w:rPr>
                <w:rFonts w:ascii="Smart Kid" w:hAnsi="Smart Kid"/>
                <w:sz w:val="20"/>
              </w:rPr>
              <w:t>ejerciendo mucha presión sobre el papel.</w:t>
            </w:r>
          </w:p>
          <w:p w:rsidR="00961707" w:rsidRPr="000B095D" w:rsidRDefault="00961707" w:rsidP="00432FE3">
            <w:pPr>
              <w:rPr>
                <w:rFonts w:ascii="Smart Kid" w:hAnsi="Smart Kid"/>
              </w:rPr>
            </w:pPr>
            <w:bookmarkStart w:id="0" w:name="_GoBack"/>
            <w:bookmarkEnd w:id="0"/>
          </w:p>
          <w:p w:rsidR="00961707" w:rsidRPr="000B095D" w:rsidRDefault="00961707" w:rsidP="00432FE3">
            <w:pPr>
              <w:rPr>
                <w:rFonts w:ascii="Smart Kid" w:hAnsi="Smart Kid"/>
              </w:rPr>
            </w:pPr>
          </w:p>
        </w:tc>
        <w:tc>
          <w:tcPr>
            <w:tcW w:w="2160" w:type="dxa"/>
          </w:tcPr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-Control de su cuerpo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 xml:space="preserve">-Trazos definidos 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 xml:space="preserve">-Patrones (círculos) 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 xml:space="preserve">-Trazos largos, los realizan con entusiasmo, esmerándose por llenar toda la hoja. 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-Ya existe más coordinación óculo-manual.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 xml:space="preserve">-Placer al realizar movimientos (placer de dirigir su mano) 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-Cambia de idea antes y después del dibujo.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Intención representativa.</w:t>
            </w:r>
          </w:p>
        </w:tc>
        <w:tc>
          <w:tcPr>
            <w:tcW w:w="2430" w:type="dxa"/>
          </w:tcPr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-Comienza a darle nombre al dibujo.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-Significado personal y poco estable.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-El pensamiento del niño deja de ser quinestésico y pasa a ser imaginativo.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-Intención de representar algo.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-Se da aprox. a los 3 años y medio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-Duración más prolongada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-Forma de expresar sentimientos, emociones.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  <w:r w:rsidRPr="000B095D">
              <w:rPr>
                <w:rFonts w:ascii="Smart Kid" w:hAnsi="Smart Kid"/>
              </w:rPr>
              <w:t>-Los colores ya tienen algún significado para el niño.</w:t>
            </w: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</w:p>
          <w:p w:rsidR="00961707" w:rsidRPr="000B095D" w:rsidRDefault="00961707" w:rsidP="00432FE3">
            <w:pPr>
              <w:jc w:val="both"/>
              <w:rPr>
                <w:rFonts w:ascii="Smart Kid" w:hAnsi="Smart Kid"/>
              </w:rPr>
            </w:pPr>
          </w:p>
        </w:tc>
        <w:tc>
          <w:tcPr>
            <w:tcW w:w="2502" w:type="dxa"/>
          </w:tcPr>
          <w:p w:rsidR="00961707" w:rsidRDefault="00C93583" w:rsidP="00432FE3">
            <w:pPr>
              <w:jc w:val="both"/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-A partir de su conocimiento.</w:t>
            </w:r>
          </w:p>
          <w:p w:rsidR="00C93583" w:rsidRDefault="00C93583" w:rsidP="00432FE3">
            <w:pPr>
              <w:jc w:val="both"/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-Figuras reconocibles.</w:t>
            </w:r>
          </w:p>
          <w:p w:rsidR="00C93583" w:rsidRDefault="00C93583" w:rsidP="00432FE3">
            <w:pPr>
              <w:jc w:val="both"/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-Primer símbolo: representación de la figura humana.</w:t>
            </w:r>
          </w:p>
          <w:p w:rsidR="00C93583" w:rsidRDefault="00BB5F53" w:rsidP="00432FE3">
            <w:pPr>
              <w:jc w:val="both"/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-Verdaderos dibujos que representan objetos de la vida real o producto de su imaginación.</w:t>
            </w:r>
          </w:p>
          <w:p w:rsidR="00BB5F53" w:rsidRDefault="00BB5F53" w:rsidP="00432FE3">
            <w:pPr>
              <w:jc w:val="both"/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 xml:space="preserve">-No hay pensamiento abstracto: dibujan lo que conocen, lo que está en su memoria. </w:t>
            </w:r>
          </w:p>
          <w:p w:rsidR="00BB5F53" w:rsidRPr="000B095D" w:rsidRDefault="004936E0" w:rsidP="00432FE3">
            <w:pPr>
              <w:jc w:val="both"/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-Saltos cualitativos respecto a la figura humana, objetos, en el espacio y el color de sus creaciones.</w:t>
            </w:r>
          </w:p>
        </w:tc>
        <w:tc>
          <w:tcPr>
            <w:tcW w:w="3978" w:type="dxa"/>
          </w:tcPr>
          <w:p w:rsidR="00961707" w:rsidRDefault="00C14ABA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-Entre los 7-9 años.</w:t>
            </w:r>
          </w:p>
          <w:p w:rsidR="00C14ABA" w:rsidRDefault="00C14ABA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-Adquiere un concepto y lo repite permanentemente.</w:t>
            </w:r>
          </w:p>
          <w:p w:rsidR="00C14ABA" w:rsidRDefault="00C14ABA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-Dibuja lo que conoce, sabe y no lo que ve.</w:t>
            </w:r>
          </w:p>
          <w:p w:rsidR="00C14ABA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-El tiempo es un factor evidente</w:t>
            </w:r>
          </w:p>
          <w:p w:rsidR="004D2723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-Relaciones entre objetos, líneas de base y del cielo.</w:t>
            </w:r>
          </w:p>
          <w:p w:rsidR="004D2723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-Relación objeto-color.</w:t>
            </w:r>
          </w:p>
          <w:p w:rsidR="004D2723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-Exagerar partes importantes del dibujo.</w:t>
            </w:r>
          </w:p>
          <w:p w:rsidR="004D2723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-Suprime o desprecia partes que no le importan.</w:t>
            </w:r>
          </w:p>
          <w:p w:rsidR="004D2723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-Muestra experiencias.</w:t>
            </w:r>
          </w:p>
          <w:p w:rsidR="004D2723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-Flexibilidad de esquemas.</w:t>
            </w:r>
          </w:p>
          <w:p w:rsidR="004D2723" w:rsidRDefault="004D2723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-Relaciones emocionales.</w:t>
            </w:r>
          </w:p>
          <w:p w:rsidR="004D2723" w:rsidRDefault="008C2A4A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-Primero piensa lo que quiere dibujar.</w:t>
            </w:r>
          </w:p>
          <w:p w:rsidR="008C2A4A" w:rsidRDefault="00C854D4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>-Sigue esquemas (al dibujar g</w:t>
            </w:r>
            <w:r>
              <w:rPr>
                <w:rFonts w:ascii="Times New Roman" w:eastAsiaTheme="minorHAnsi" w:hAnsi="Times New Roman" w:cs="Times New Roman"/>
                <w:lang w:eastAsia="ja-JP"/>
              </w:rPr>
              <w:t>é</w:t>
            </w:r>
            <w:r>
              <w:rPr>
                <w:rFonts w:ascii="Smart Kid" w:hAnsi="Smart Kid"/>
              </w:rPr>
              <w:t>nero femenino y masculino en caso de la figura humana)</w:t>
            </w:r>
          </w:p>
          <w:p w:rsidR="00961707" w:rsidRPr="000B095D" w:rsidRDefault="00C854D4" w:rsidP="00432FE3">
            <w:pPr>
              <w:rPr>
                <w:rFonts w:ascii="Smart Kid" w:hAnsi="Smart Kid"/>
              </w:rPr>
            </w:pPr>
            <w:r>
              <w:rPr>
                <w:rFonts w:ascii="Smart Kid" w:hAnsi="Smart Kid"/>
              </w:rPr>
              <w:t xml:space="preserve">-Establece relación </w:t>
            </w:r>
            <w:r w:rsidR="005A0A9A">
              <w:rPr>
                <w:rFonts w:ascii="Smart Kid" w:hAnsi="Smart Kid"/>
              </w:rPr>
              <w:t>grafico-espacial.</w:t>
            </w:r>
          </w:p>
        </w:tc>
      </w:tr>
    </w:tbl>
    <w:p w:rsidR="005E28C8" w:rsidRPr="00AA667F" w:rsidRDefault="005E28C8" w:rsidP="00D377EC">
      <w:pPr>
        <w:rPr>
          <w:rFonts w:ascii="Smart Kid" w:hAnsi="Smart Kid"/>
          <w:sz w:val="36"/>
          <w:szCs w:val="24"/>
        </w:rPr>
      </w:pPr>
    </w:p>
    <w:sectPr w:rsidR="005E28C8" w:rsidRPr="00AA667F" w:rsidSect="000B055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E28ACF-E1DC-480E-94BE-6055E559386F}"/>
    <w:embedBold r:id="rId2" w:fontKey="{D83A0924-7CF7-4C87-83FB-F93300313D8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mart Kid">
    <w:altName w:val="Cambria Math"/>
    <w:charset w:val="00"/>
    <w:family w:val="auto"/>
    <w:pitch w:val="variable"/>
    <w:sig w:usb0="00000001" w:usb1="5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156F79D-637B-4E57-8164-5344F2E1E0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B0555"/>
    <w:rsid w:val="000B0555"/>
    <w:rsid w:val="000B095D"/>
    <w:rsid w:val="00432FE3"/>
    <w:rsid w:val="004936E0"/>
    <w:rsid w:val="004D2723"/>
    <w:rsid w:val="0055656F"/>
    <w:rsid w:val="005A0A9A"/>
    <w:rsid w:val="005E28C8"/>
    <w:rsid w:val="00775C8C"/>
    <w:rsid w:val="0089295E"/>
    <w:rsid w:val="008B47CD"/>
    <w:rsid w:val="008C2A4A"/>
    <w:rsid w:val="00961707"/>
    <w:rsid w:val="00AA667F"/>
    <w:rsid w:val="00AC6015"/>
    <w:rsid w:val="00B90B94"/>
    <w:rsid w:val="00BB5F53"/>
    <w:rsid w:val="00C14ABA"/>
    <w:rsid w:val="00C854D4"/>
    <w:rsid w:val="00C93583"/>
    <w:rsid w:val="00D377EC"/>
    <w:rsid w:val="00D63C61"/>
    <w:rsid w:val="00EC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8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B0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</dc:creator>
  <cp:lastModifiedBy>Edna Villegas</cp:lastModifiedBy>
  <cp:revision>17</cp:revision>
  <dcterms:created xsi:type="dcterms:W3CDTF">2015-02-24T07:14:00Z</dcterms:created>
  <dcterms:modified xsi:type="dcterms:W3CDTF">2016-03-15T00:31:00Z</dcterms:modified>
</cp:coreProperties>
</file>